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A854E" w14:textId="298A808D" w:rsidR="0051209B" w:rsidRPr="00B36610" w:rsidRDefault="002E709E" w:rsidP="0051209B">
      <w:pPr>
        <w:jc w:val="center"/>
        <w:rPr>
          <w:i/>
          <w:iCs/>
        </w:rPr>
      </w:pPr>
      <w:r>
        <w:rPr>
          <w:i/>
          <w:iCs/>
        </w:rPr>
        <w:t>Understanding</w:t>
      </w:r>
      <w:r w:rsidR="0051209B">
        <w:rPr>
          <w:i/>
          <w:iCs/>
        </w:rPr>
        <w:t xml:space="preserve"> 1 &amp;</w:t>
      </w:r>
      <w:r w:rsidR="00BD45B7">
        <w:rPr>
          <w:i/>
          <w:iCs/>
        </w:rPr>
        <w:t xml:space="preserve"> 2</w:t>
      </w:r>
      <w:r w:rsidR="0051209B">
        <w:rPr>
          <w:i/>
          <w:iCs/>
        </w:rPr>
        <w:t xml:space="preserve"> Timothy</w:t>
      </w:r>
    </w:p>
    <w:p w14:paraId="25E8EF8F" w14:textId="77777777" w:rsidR="0051209B" w:rsidRDefault="0051209B" w:rsidP="0051209B">
      <w:pPr>
        <w:jc w:val="center"/>
        <w:rPr>
          <w:b/>
          <w:bCs/>
        </w:rPr>
      </w:pPr>
      <w:r>
        <w:rPr>
          <w:b/>
          <w:bCs/>
        </w:rPr>
        <w:t>How to Care for Christ’s Church</w:t>
      </w:r>
    </w:p>
    <w:p w14:paraId="743AFBD7" w14:textId="7C73F726" w:rsidR="0051209B" w:rsidRPr="00B36610" w:rsidRDefault="00BD45B7" w:rsidP="0051209B">
      <w:pPr>
        <w:jc w:val="center"/>
        <w:rPr>
          <w:i/>
          <w:iCs/>
        </w:rPr>
      </w:pPr>
      <w:r>
        <w:rPr>
          <w:i/>
          <w:iCs/>
        </w:rPr>
        <w:t>1</w:t>
      </w:r>
      <w:r w:rsidR="0051209B">
        <w:rPr>
          <w:i/>
          <w:iCs/>
        </w:rPr>
        <w:t xml:space="preserve"> Timothy 1:1-2</w:t>
      </w:r>
    </w:p>
    <w:p w14:paraId="70352ABC" w14:textId="05E806D9" w:rsidR="009367C1" w:rsidRDefault="009367C1"/>
    <w:p w14:paraId="315B6423" w14:textId="733A6B3D" w:rsidR="004755D3" w:rsidRDefault="004755D3">
      <w:r>
        <w:t>Opening Thoughts:</w:t>
      </w:r>
    </w:p>
    <w:p w14:paraId="2330EDEF" w14:textId="77777777" w:rsidR="004755D3" w:rsidRDefault="004755D3"/>
    <w:p w14:paraId="60227152" w14:textId="7E4ADDB4" w:rsidR="0051209B" w:rsidRDefault="0051209B" w:rsidP="0051209B">
      <w:pPr>
        <w:rPr>
          <w:i/>
          <w:iCs/>
        </w:rPr>
      </w:pPr>
      <w:r>
        <w:rPr>
          <w:i/>
          <w:iCs/>
        </w:rPr>
        <w:t>I</w:t>
      </w:r>
      <w:r w:rsidRPr="00F46DFF">
        <w:rPr>
          <w:i/>
          <w:iCs/>
        </w:rPr>
        <w:t>n these opening verses of 1 Timothy</w:t>
      </w:r>
      <w:r>
        <w:rPr>
          <w:i/>
          <w:iCs/>
        </w:rPr>
        <w:t xml:space="preserve"> we see </w:t>
      </w:r>
      <w:r w:rsidR="002E709E">
        <w:rPr>
          <w:i/>
          <w:iCs/>
        </w:rPr>
        <w:t>three</w:t>
      </w:r>
      <w:r>
        <w:rPr>
          <w:i/>
          <w:iCs/>
        </w:rPr>
        <w:t xml:space="preserve"> reminders of what God does:</w:t>
      </w:r>
    </w:p>
    <w:p w14:paraId="05668E4A" w14:textId="77777777" w:rsidR="002E709E" w:rsidRPr="00F46DFF" w:rsidRDefault="002E709E" w:rsidP="0051209B">
      <w:pPr>
        <w:rPr>
          <w:i/>
          <w:iCs/>
        </w:rPr>
      </w:pPr>
    </w:p>
    <w:p w14:paraId="0C146831" w14:textId="468B585D" w:rsidR="0051209B" w:rsidRDefault="0051209B" w:rsidP="0051209B">
      <w:pPr>
        <w:rPr>
          <w:b/>
          <w:bCs/>
        </w:rPr>
      </w:pPr>
      <w:r w:rsidRPr="00C0179C">
        <w:rPr>
          <w:b/>
          <w:bCs/>
        </w:rPr>
        <w:t xml:space="preserve">I.   God </w:t>
      </w:r>
      <w:r w:rsidRPr="0051209B">
        <w:rPr>
          <w:b/>
          <w:bCs/>
          <w:u w:val="single"/>
        </w:rPr>
        <w:t>Commissions</w:t>
      </w:r>
      <w:r w:rsidR="002E709E">
        <w:rPr>
          <w:b/>
          <w:bCs/>
        </w:rPr>
        <w:t xml:space="preserve">  </w:t>
      </w:r>
      <w:r w:rsidRPr="00C0179C">
        <w:rPr>
          <w:b/>
          <w:bCs/>
        </w:rPr>
        <w:t>(</w:t>
      </w:r>
      <w:r w:rsidR="002E709E">
        <w:rPr>
          <w:b/>
          <w:bCs/>
        </w:rPr>
        <w:t>v</w:t>
      </w:r>
      <w:r w:rsidRPr="00C0179C">
        <w:rPr>
          <w:b/>
          <w:bCs/>
        </w:rPr>
        <w:t>s. 1)</w:t>
      </w:r>
    </w:p>
    <w:p w14:paraId="0DE67274" w14:textId="77777777" w:rsidR="0051209B" w:rsidRPr="00C0179C" w:rsidRDefault="0051209B" w:rsidP="0051209B">
      <w:pPr>
        <w:rPr>
          <w:b/>
          <w:bCs/>
        </w:rPr>
      </w:pPr>
    </w:p>
    <w:p w14:paraId="0F0A43A5" w14:textId="0951EA54" w:rsidR="0051209B" w:rsidRDefault="0051209B" w:rsidP="0051209B">
      <w:pPr>
        <w:rPr>
          <w:b/>
          <w:bCs/>
        </w:rPr>
      </w:pPr>
      <w:r w:rsidRPr="00C0179C">
        <w:rPr>
          <w:b/>
          <w:bCs/>
        </w:rPr>
        <w:t xml:space="preserve">II.  God </w:t>
      </w:r>
      <w:r w:rsidRPr="0051209B">
        <w:rPr>
          <w:b/>
          <w:bCs/>
          <w:u w:val="single"/>
        </w:rPr>
        <w:t>Saves</w:t>
      </w:r>
      <w:r w:rsidRPr="00C0179C">
        <w:rPr>
          <w:b/>
          <w:bCs/>
        </w:rPr>
        <w:t xml:space="preserve"> </w:t>
      </w:r>
      <w:r w:rsidRPr="00C0179C">
        <w:rPr>
          <w:b/>
          <w:bCs/>
        </w:rPr>
        <w:tab/>
        <w:t>(</w:t>
      </w:r>
      <w:r w:rsidR="002E709E">
        <w:rPr>
          <w:b/>
          <w:bCs/>
        </w:rPr>
        <w:t>v</w:t>
      </w:r>
      <w:r w:rsidRPr="00C0179C">
        <w:rPr>
          <w:b/>
          <w:bCs/>
        </w:rPr>
        <w:t>s. 2a)</w:t>
      </w:r>
    </w:p>
    <w:p w14:paraId="64BC964D" w14:textId="77777777" w:rsidR="0051209B" w:rsidRPr="00C0179C" w:rsidRDefault="0051209B" w:rsidP="0051209B">
      <w:pPr>
        <w:rPr>
          <w:b/>
          <w:bCs/>
        </w:rPr>
      </w:pPr>
    </w:p>
    <w:p w14:paraId="0CD406CF" w14:textId="0E2D8C76" w:rsidR="0051209B" w:rsidRDefault="0051209B" w:rsidP="0051209B">
      <w:pPr>
        <w:rPr>
          <w:b/>
          <w:bCs/>
        </w:rPr>
      </w:pPr>
      <w:r w:rsidRPr="00C0179C">
        <w:rPr>
          <w:b/>
          <w:bCs/>
        </w:rPr>
        <w:t>III. God</w:t>
      </w:r>
      <w:r>
        <w:rPr>
          <w:b/>
          <w:bCs/>
        </w:rPr>
        <w:t xml:space="preserve"> </w:t>
      </w:r>
      <w:r w:rsidRPr="0051209B">
        <w:rPr>
          <w:b/>
          <w:bCs/>
          <w:u w:val="single"/>
        </w:rPr>
        <w:t>Loves</w:t>
      </w:r>
      <w:r w:rsidRPr="00C0179C">
        <w:rPr>
          <w:b/>
          <w:bCs/>
        </w:rPr>
        <w:t xml:space="preserve"> </w:t>
      </w:r>
      <w:r w:rsidRPr="00C0179C">
        <w:rPr>
          <w:b/>
          <w:bCs/>
        </w:rPr>
        <w:tab/>
        <w:t>(</w:t>
      </w:r>
      <w:r w:rsidR="002E709E">
        <w:rPr>
          <w:b/>
          <w:bCs/>
        </w:rPr>
        <w:t>v</w:t>
      </w:r>
      <w:r w:rsidRPr="00C0179C">
        <w:rPr>
          <w:b/>
          <w:bCs/>
        </w:rPr>
        <w:t xml:space="preserve">s. </w:t>
      </w:r>
      <w:r>
        <w:rPr>
          <w:b/>
          <w:bCs/>
        </w:rPr>
        <w:t>2b</w:t>
      </w:r>
      <w:r w:rsidRPr="00C0179C">
        <w:rPr>
          <w:b/>
          <w:bCs/>
        </w:rPr>
        <w:t>)</w:t>
      </w:r>
    </w:p>
    <w:p w14:paraId="5107DD86" w14:textId="35CA3CEA" w:rsidR="0051209B" w:rsidRDefault="0051209B" w:rsidP="0051209B">
      <w:pPr>
        <w:rPr>
          <w:b/>
          <w:bCs/>
        </w:rPr>
      </w:pPr>
    </w:p>
    <w:p w14:paraId="4A95C7CC" w14:textId="539D2FA8" w:rsidR="0051209B" w:rsidRPr="002E709E" w:rsidRDefault="0051209B" w:rsidP="002E709E">
      <w:pPr>
        <w:rPr>
          <w:b/>
          <w:bCs/>
        </w:rPr>
      </w:pPr>
      <w:r w:rsidRPr="002E709E">
        <w:rPr>
          <w:b/>
          <w:bCs/>
        </w:rPr>
        <w:t>Points to Ponder</w:t>
      </w:r>
      <w:r w:rsidR="002E709E">
        <w:rPr>
          <w:b/>
          <w:bCs/>
        </w:rPr>
        <w:t>:</w:t>
      </w:r>
    </w:p>
    <w:p w14:paraId="4220E2B5" w14:textId="63802955" w:rsidR="0051209B" w:rsidRPr="0062737A" w:rsidRDefault="0051209B" w:rsidP="0062737A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</w:rPr>
        <w:t>Have you stopped to consider what an incredible privilege it is to be</w:t>
      </w:r>
      <w:r w:rsidR="0062737A">
        <w:rPr>
          <w:rFonts w:ascii="Calibri" w:hAnsi="Calibri" w:cs="Calibri"/>
        </w:rPr>
        <w:t xml:space="preserve"> commissioned, like Paul, to be in</w:t>
      </w:r>
      <w:r>
        <w:rPr>
          <w:rFonts w:ascii="Calibri" w:hAnsi="Calibri" w:cs="Calibri"/>
        </w:rPr>
        <w:t xml:space="preserve"> the </w:t>
      </w:r>
      <w:r w:rsidR="001660E8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ervice of the King of Kings? </w:t>
      </w:r>
      <w:r w:rsidR="002E709E">
        <w:rPr>
          <w:rFonts w:ascii="Calibri" w:hAnsi="Calibri" w:cs="Calibri"/>
        </w:rPr>
        <w:t xml:space="preserve"> </w:t>
      </w:r>
      <w:r w:rsidR="00757684">
        <w:rPr>
          <w:rFonts w:ascii="Calibri" w:hAnsi="Calibri" w:cs="Calibri"/>
        </w:rPr>
        <w:t>How are you doing at being His ambassador to your neighbors, children, spouse, other believers and fellow workers?</w:t>
      </w:r>
    </w:p>
    <w:p w14:paraId="4F297056" w14:textId="34CD6768" w:rsidR="0062737A" w:rsidRDefault="0062737A" w:rsidP="0062737A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</w:rPr>
        <w:t>In what ways does Paul’s description of Timothy being his true child in the faith remind you of your relationship with God?  How He saved you</w:t>
      </w:r>
      <w:r w:rsidR="00757684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 How He is the God who saves</w:t>
      </w:r>
      <w:r w:rsidR="00757684">
        <w:rPr>
          <w:rFonts w:ascii="Calibri" w:hAnsi="Calibri" w:cs="Calibri"/>
        </w:rPr>
        <w:t>.</w:t>
      </w:r>
    </w:p>
    <w:sectPr w:rsidR="0062737A" w:rsidSect="009F0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956C0"/>
    <w:multiLevelType w:val="hybridMultilevel"/>
    <w:tmpl w:val="71F09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D087F"/>
    <w:multiLevelType w:val="hybridMultilevel"/>
    <w:tmpl w:val="573AAD2C"/>
    <w:lvl w:ilvl="0" w:tplc="56F090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6A"/>
    <w:rsid w:val="001660E8"/>
    <w:rsid w:val="001C7B6A"/>
    <w:rsid w:val="002E709E"/>
    <w:rsid w:val="003607DE"/>
    <w:rsid w:val="004755D3"/>
    <w:rsid w:val="0051209B"/>
    <w:rsid w:val="0062737A"/>
    <w:rsid w:val="00757684"/>
    <w:rsid w:val="007B7D6A"/>
    <w:rsid w:val="009367C1"/>
    <w:rsid w:val="009F0137"/>
    <w:rsid w:val="00BD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F4F56"/>
  <w15:chartTrackingRefBased/>
  <w15:docId w15:val="{94DB9D80-5D0A-2E43-BC39-1A49B8E1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2021-05-20T15:04:00Z</dcterms:created>
  <dcterms:modified xsi:type="dcterms:W3CDTF">2021-05-20T20:13:00Z</dcterms:modified>
</cp:coreProperties>
</file>